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6F" w:rsidRPr="004B7C90" w:rsidRDefault="00AD7BE8" w:rsidP="004B7C90">
      <w:pPr>
        <w:jc w:val="center"/>
        <w:rPr>
          <w:b/>
          <w:sz w:val="32"/>
          <w:szCs w:val="32"/>
        </w:rPr>
      </w:pPr>
      <w:r w:rsidRPr="004B7C90">
        <w:rPr>
          <w:b/>
          <w:sz w:val="32"/>
          <w:szCs w:val="32"/>
        </w:rPr>
        <w:t>Ράβω πλέκω και κεντώ, με μαλλί δημιουργώ</w:t>
      </w:r>
    </w:p>
    <w:p w:rsidR="00AD7BE8" w:rsidRPr="004B7C90" w:rsidRDefault="00AD7BE8" w:rsidP="004B7C90">
      <w:pPr>
        <w:jc w:val="center"/>
        <w:rPr>
          <w:b/>
          <w:sz w:val="32"/>
          <w:szCs w:val="32"/>
        </w:rPr>
      </w:pPr>
      <w:r w:rsidRPr="004B7C90">
        <w:rPr>
          <w:b/>
          <w:sz w:val="32"/>
          <w:szCs w:val="32"/>
        </w:rPr>
        <w:t>Τα υφαντά του Πόντου</w:t>
      </w:r>
    </w:p>
    <w:p w:rsidR="004B7C90" w:rsidRDefault="004B7C90">
      <w:pPr>
        <w:sectPr w:rsidR="004B7C90" w:rsidSect="004B7C90">
          <w:pgSz w:w="11906" w:h="16838"/>
          <w:pgMar w:top="851" w:right="1800" w:bottom="1440" w:left="1800" w:header="708" w:footer="708" w:gutter="0"/>
          <w:cols w:space="708"/>
          <w:docGrid w:linePitch="360"/>
        </w:sectPr>
      </w:pPr>
    </w:p>
    <w:p w:rsidR="00AD7BE8" w:rsidRPr="000918BB" w:rsidRDefault="000918BB" w:rsidP="000918BB">
      <w:pPr>
        <w:pStyle w:val="a4"/>
        <w:jc w:val="both"/>
        <w:rPr>
          <w:rFonts w:ascii="Times New Roman" w:hAnsi="Times New Roman" w:cs="Times New Roman"/>
          <w:sz w:val="26"/>
          <w:szCs w:val="26"/>
        </w:rPr>
      </w:pPr>
      <w:r>
        <w:rPr>
          <w:noProof/>
          <w:lang w:eastAsia="el-GR"/>
        </w:rPr>
        <w:lastRenderedPageBreak/>
        <w:drawing>
          <wp:anchor distT="0" distB="0" distL="114300" distR="114300" simplePos="0" relativeHeight="251658240" behindDoc="0" locked="0" layoutInCell="1" allowOverlap="1">
            <wp:simplePos x="0" y="0"/>
            <wp:positionH relativeFrom="column">
              <wp:posOffset>3731260</wp:posOffset>
            </wp:positionH>
            <wp:positionV relativeFrom="paragraph">
              <wp:posOffset>502285</wp:posOffset>
            </wp:positionV>
            <wp:extent cx="2352675" cy="2333625"/>
            <wp:effectExtent l="19050" t="0" r="9525" b="0"/>
            <wp:wrapSquare wrapText="bothSides"/>
            <wp:docPr id="1" name="Εικόνα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2352675" cy="2333625"/>
                    </a:xfrm>
                    <a:prstGeom prst="rect">
                      <a:avLst/>
                    </a:prstGeom>
                    <a:noFill/>
                    <a:ln w="9525">
                      <a:noFill/>
                      <a:miter lim="800000"/>
                      <a:headEnd/>
                      <a:tailEnd/>
                    </a:ln>
                  </pic:spPr>
                </pic:pic>
              </a:graphicData>
            </a:graphic>
          </wp:anchor>
        </w:drawing>
      </w:r>
      <w:r w:rsidR="004B7C90">
        <w:tab/>
      </w:r>
      <w:r w:rsidR="008D50DB" w:rsidRPr="000918BB">
        <w:rPr>
          <w:rFonts w:ascii="Times New Roman" w:hAnsi="Times New Roman" w:cs="Times New Roman"/>
          <w:sz w:val="26"/>
          <w:szCs w:val="26"/>
        </w:rPr>
        <w:t>Ξέρετε πώς είναι τα υφαντά, οι αργαλειοί και οι στολές των Ποντίων; Ψάχνοντας πληροφορίες στον διαδίκτυο έμαθα τα ακόλουθα:</w:t>
      </w:r>
    </w:p>
    <w:p w:rsidR="008D50DB" w:rsidRPr="000918BB" w:rsidRDefault="004B7C90" w:rsidP="000918BB">
      <w:pPr>
        <w:pStyle w:val="a4"/>
        <w:jc w:val="both"/>
        <w:rPr>
          <w:rFonts w:ascii="Times New Roman" w:hAnsi="Times New Roman" w:cs="Times New Roman"/>
          <w:sz w:val="26"/>
          <w:szCs w:val="26"/>
        </w:rPr>
      </w:pPr>
      <w:r w:rsidRPr="000918BB">
        <w:rPr>
          <w:rFonts w:ascii="Times New Roman" w:hAnsi="Times New Roman" w:cs="Times New Roman"/>
          <w:sz w:val="26"/>
          <w:szCs w:val="26"/>
        </w:rPr>
        <w:tab/>
      </w:r>
      <w:r w:rsidR="008D50DB" w:rsidRPr="000918BB">
        <w:rPr>
          <w:rFonts w:ascii="Times New Roman" w:hAnsi="Times New Roman" w:cs="Times New Roman"/>
          <w:sz w:val="26"/>
          <w:szCs w:val="26"/>
        </w:rPr>
        <w:t>Το ποντιακό κουστούμι έχει πολλές ομοιότητες με το κουστούμι της Καππαδοκίας, της Αρμενίας, του Καυκάσου και του Ικονίου.</w:t>
      </w:r>
      <w:r w:rsidR="007566BC" w:rsidRPr="000918BB">
        <w:rPr>
          <w:rFonts w:ascii="Times New Roman" w:hAnsi="Times New Roman" w:cs="Times New Roman"/>
          <w:sz w:val="26"/>
          <w:szCs w:val="26"/>
        </w:rPr>
        <w:t xml:space="preserve"> Οι άντρες της υπαίθρου φορούσαν «τα </w:t>
      </w:r>
      <w:proofErr w:type="spellStart"/>
      <w:r w:rsidR="007566BC" w:rsidRPr="000918BB">
        <w:rPr>
          <w:rFonts w:ascii="Times New Roman" w:hAnsi="Times New Roman" w:cs="Times New Roman"/>
          <w:sz w:val="26"/>
          <w:szCs w:val="26"/>
        </w:rPr>
        <w:t>ζιπκάς</w:t>
      </w:r>
      <w:proofErr w:type="spellEnd"/>
      <w:r w:rsidR="007566BC" w:rsidRPr="000918BB">
        <w:rPr>
          <w:rFonts w:ascii="Times New Roman" w:hAnsi="Times New Roman" w:cs="Times New Roman"/>
          <w:sz w:val="26"/>
          <w:szCs w:val="26"/>
        </w:rPr>
        <w:t xml:space="preserve">», δηλαδή ένα παντελόνι με στενά σκέλη και φαρδιά σούρα στο πίσω μέρος για να υπάρχει ευελιξία κινήσεων. </w:t>
      </w:r>
    </w:p>
    <w:p w:rsidR="00EA31F6" w:rsidRPr="000918BB" w:rsidRDefault="004B7C90" w:rsidP="000918BB">
      <w:pPr>
        <w:pStyle w:val="a4"/>
        <w:jc w:val="both"/>
        <w:rPr>
          <w:rFonts w:ascii="Times New Roman" w:hAnsi="Times New Roman" w:cs="Times New Roman"/>
          <w:sz w:val="26"/>
          <w:szCs w:val="26"/>
          <w:shd w:val="clear" w:color="auto" w:fill="FFFFFF"/>
        </w:rPr>
      </w:pPr>
      <w:r w:rsidRPr="000918BB">
        <w:rPr>
          <w:rFonts w:ascii="Times New Roman" w:hAnsi="Times New Roman" w:cs="Times New Roman"/>
          <w:sz w:val="26"/>
          <w:szCs w:val="26"/>
        </w:rPr>
        <w:tab/>
      </w:r>
      <w:r w:rsidR="007566BC" w:rsidRPr="000918BB">
        <w:rPr>
          <w:rFonts w:ascii="Times New Roman" w:hAnsi="Times New Roman" w:cs="Times New Roman"/>
          <w:sz w:val="26"/>
          <w:szCs w:val="26"/>
        </w:rPr>
        <w:t xml:space="preserve">Στη  γυναικεία ενδυμασία χρησιμοποιούν το </w:t>
      </w:r>
      <w:proofErr w:type="spellStart"/>
      <w:r w:rsidR="007566BC" w:rsidRPr="000918BB">
        <w:rPr>
          <w:rFonts w:ascii="Times New Roman" w:hAnsi="Times New Roman" w:cs="Times New Roman"/>
          <w:color w:val="222222"/>
          <w:sz w:val="26"/>
          <w:szCs w:val="26"/>
          <w:shd w:val="clear" w:color="auto" w:fill="FFFFFF"/>
        </w:rPr>
        <w:t>Λαχόρ</w:t>
      </w:r>
      <w:proofErr w:type="spellEnd"/>
      <w:r w:rsidR="007566BC" w:rsidRPr="000918BB">
        <w:rPr>
          <w:rFonts w:ascii="Times New Roman" w:hAnsi="Times New Roman" w:cs="Times New Roman"/>
          <w:color w:val="222222"/>
          <w:sz w:val="26"/>
          <w:szCs w:val="26"/>
          <w:shd w:val="clear" w:color="auto" w:fill="FFFFFF"/>
        </w:rPr>
        <w:t xml:space="preserve"> </w:t>
      </w:r>
      <w:proofErr w:type="spellStart"/>
      <w:r w:rsidR="007566BC" w:rsidRPr="000918BB">
        <w:rPr>
          <w:rFonts w:ascii="Times New Roman" w:hAnsi="Times New Roman" w:cs="Times New Roman"/>
          <w:color w:val="222222"/>
          <w:sz w:val="26"/>
          <w:szCs w:val="26"/>
          <w:shd w:val="clear" w:color="auto" w:fill="FFFFFF"/>
        </w:rPr>
        <w:t>μάλλινo</w:t>
      </w:r>
      <w:proofErr w:type="spellEnd"/>
      <w:r w:rsidR="007566BC" w:rsidRPr="000918BB">
        <w:rPr>
          <w:rFonts w:ascii="Times New Roman" w:hAnsi="Times New Roman" w:cs="Times New Roman"/>
          <w:color w:val="222222"/>
          <w:sz w:val="26"/>
          <w:szCs w:val="26"/>
          <w:shd w:val="clear" w:color="auto" w:fill="FFFFFF"/>
        </w:rPr>
        <w:t>, υφαντό ύφασμα μέσης 100 ετών από την Τραπεζούντα, ριγωτό με λουλούδια και σχέδια από βαμβάκι και μαλλί.</w:t>
      </w:r>
      <w:r w:rsidR="000918BB">
        <w:rPr>
          <w:rFonts w:ascii="Times New Roman" w:hAnsi="Times New Roman" w:cs="Times New Roman"/>
          <w:color w:val="222222"/>
          <w:sz w:val="26"/>
          <w:szCs w:val="26"/>
          <w:shd w:val="clear" w:color="auto" w:fill="FFFFFF"/>
        </w:rPr>
        <w:t xml:space="preserve"> </w:t>
      </w:r>
      <w:r w:rsidR="000918BB" w:rsidRPr="000918BB">
        <w:rPr>
          <w:rFonts w:ascii="Times New Roman" w:hAnsi="Times New Roman" w:cs="Times New Roman"/>
          <w:sz w:val="26"/>
          <w:szCs w:val="26"/>
        </w:rPr>
        <w:t>Αυτό είναι τ</w:t>
      </w:r>
      <w:r w:rsidR="007566BC" w:rsidRPr="000918BB">
        <w:rPr>
          <w:rFonts w:ascii="Times New Roman" w:hAnsi="Times New Roman" w:cs="Times New Roman"/>
          <w:sz w:val="26"/>
          <w:szCs w:val="26"/>
        </w:rPr>
        <w:t xml:space="preserve">ετράγωνο υφαντό ζωνάρι από αργαλειό, που το δίπλωναν οι γυναίκες τριγωνικά, δένοντάς το στην μέση πάνω από την </w:t>
      </w:r>
      <w:proofErr w:type="spellStart"/>
      <w:r w:rsidR="007566BC" w:rsidRPr="000918BB">
        <w:rPr>
          <w:rFonts w:ascii="Times New Roman" w:hAnsi="Times New Roman" w:cs="Times New Roman"/>
          <w:sz w:val="26"/>
          <w:szCs w:val="26"/>
        </w:rPr>
        <w:t>ζιπούνα</w:t>
      </w:r>
      <w:proofErr w:type="spellEnd"/>
      <w:r w:rsidR="007566BC" w:rsidRPr="000918BB">
        <w:rPr>
          <w:rFonts w:ascii="Times New Roman" w:hAnsi="Times New Roman" w:cs="Times New Roman"/>
          <w:sz w:val="26"/>
          <w:szCs w:val="26"/>
        </w:rPr>
        <w:t xml:space="preserve"> . Τα χρώματα είναι έντονα ζωηρά βαμμένα με φυτικές βαφές του </w:t>
      </w:r>
      <w:proofErr w:type="spellStart"/>
      <w:r w:rsidR="007566BC" w:rsidRPr="000918BB">
        <w:rPr>
          <w:rFonts w:ascii="Times New Roman" w:hAnsi="Times New Roman" w:cs="Times New Roman"/>
          <w:sz w:val="26"/>
          <w:szCs w:val="26"/>
        </w:rPr>
        <w:t>σοφράν</w:t>
      </w:r>
      <w:proofErr w:type="spellEnd"/>
      <w:r w:rsidR="007566BC" w:rsidRPr="000918BB">
        <w:rPr>
          <w:rFonts w:ascii="Times New Roman" w:hAnsi="Times New Roman" w:cs="Times New Roman"/>
          <w:sz w:val="26"/>
          <w:szCs w:val="26"/>
        </w:rPr>
        <w:t xml:space="preserve"> της παπαρούνας και του κάστανου. Το </w:t>
      </w:r>
      <w:proofErr w:type="spellStart"/>
      <w:r w:rsidR="007566BC" w:rsidRPr="000918BB">
        <w:rPr>
          <w:rFonts w:ascii="Times New Roman" w:hAnsi="Times New Roman" w:cs="Times New Roman"/>
          <w:sz w:val="26"/>
          <w:szCs w:val="26"/>
        </w:rPr>
        <w:t>λαχόρ</w:t>
      </w:r>
      <w:proofErr w:type="spellEnd"/>
      <w:r w:rsidR="007566BC" w:rsidRPr="000918BB">
        <w:rPr>
          <w:rFonts w:ascii="Times New Roman" w:hAnsi="Times New Roman" w:cs="Times New Roman"/>
          <w:sz w:val="26"/>
          <w:szCs w:val="26"/>
        </w:rPr>
        <w:t xml:space="preserve"> έχει μήκος 1,10μ. και φάρδος 1μ. Για να στερεωθεί το </w:t>
      </w:r>
      <w:proofErr w:type="spellStart"/>
      <w:r w:rsidR="007566BC" w:rsidRPr="000918BB">
        <w:rPr>
          <w:rFonts w:ascii="Times New Roman" w:hAnsi="Times New Roman" w:cs="Times New Roman"/>
          <w:sz w:val="26"/>
          <w:szCs w:val="26"/>
        </w:rPr>
        <w:t>λαχόρ</w:t>
      </w:r>
      <w:proofErr w:type="spellEnd"/>
      <w:r w:rsidR="007566BC" w:rsidRPr="000918BB">
        <w:rPr>
          <w:rFonts w:ascii="Times New Roman" w:hAnsi="Times New Roman" w:cs="Times New Roman"/>
          <w:sz w:val="26"/>
          <w:szCs w:val="26"/>
        </w:rPr>
        <w:t xml:space="preserve"> στην μέση το έδεναν με μια στενή κεντημένη λουρίδα, η οποία είχε στις άκρες φούντες, που τις έλεγαν </w:t>
      </w:r>
      <w:proofErr w:type="spellStart"/>
      <w:r w:rsidR="007566BC" w:rsidRPr="000918BB">
        <w:rPr>
          <w:rFonts w:ascii="Times New Roman" w:hAnsi="Times New Roman" w:cs="Times New Roman"/>
          <w:sz w:val="26"/>
          <w:szCs w:val="26"/>
        </w:rPr>
        <w:t>τσαγούνα</w:t>
      </w:r>
      <w:proofErr w:type="spellEnd"/>
      <w:r w:rsidR="007566BC" w:rsidRPr="000918BB">
        <w:rPr>
          <w:rFonts w:ascii="Times New Roman" w:hAnsi="Times New Roman" w:cs="Times New Roman"/>
          <w:sz w:val="26"/>
          <w:szCs w:val="26"/>
        </w:rPr>
        <w:t xml:space="preserve">, κάθετα στις δύο άκρες υπήρχαν κρόσσια. Το όνομα εικάζεται ότι το πήρε από την πόλη </w:t>
      </w:r>
      <w:proofErr w:type="spellStart"/>
      <w:r w:rsidR="007566BC" w:rsidRPr="000918BB">
        <w:rPr>
          <w:rFonts w:ascii="Times New Roman" w:hAnsi="Times New Roman" w:cs="Times New Roman"/>
          <w:sz w:val="26"/>
          <w:szCs w:val="26"/>
        </w:rPr>
        <w:t>Λαχόρι</w:t>
      </w:r>
      <w:proofErr w:type="spellEnd"/>
      <w:r w:rsidR="007566BC" w:rsidRPr="000918BB">
        <w:rPr>
          <w:rFonts w:ascii="Times New Roman" w:hAnsi="Times New Roman" w:cs="Times New Roman"/>
          <w:sz w:val="26"/>
          <w:szCs w:val="26"/>
        </w:rPr>
        <w:t xml:space="preserve"> του Πακιστάν, απ’ όπου τέτοια υφάσματα έφταναν στον πόντο με καράβια. Υπήρχαν και άλλα ζωνάρια όπως:</w:t>
      </w:r>
      <w:r w:rsidR="007566BC" w:rsidRPr="000918BB">
        <w:rPr>
          <w:rFonts w:ascii="Times New Roman" w:hAnsi="Times New Roman" w:cs="Times New Roman"/>
          <w:sz w:val="26"/>
          <w:szCs w:val="26"/>
        </w:rPr>
        <w:br/>
        <w:t xml:space="preserve">·        Η </w:t>
      </w:r>
      <w:proofErr w:type="spellStart"/>
      <w:r w:rsidR="007566BC" w:rsidRPr="000918BB">
        <w:rPr>
          <w:rFonts w:ascii="Times New Roman" w:hAnsi="Times New Roman" w:cs="Times New Roman"/>
          <w:sz w:val="26"/>
          <w:szCs w:val="26"/>
        </w:rPr>
        <w:t>Κοκνέτσα</w:t>
      </w:r>
      <w:proofErr w:type="spellEnd"/>
      <w:r w:rsidR="007566BC" w:rsidRPr="000918BB">
        <w:rPr>
          <w:rFonts w:ascii="Times New Roman" w:hAnsi="Times New Roman" w:cs="Times New Roman"/>
          <w:sz w:val="26"/>
          <w:szCs w:val="26"/>
        </w:rPr>
        <w:t xml:space="preserve">, είναι υφαντό από άγριο μαλλί και βαμβάκι. Είχε μήκος 1.25μ.  πλάτος 0,90 εκ. και το χρώμα του ήταν προς το κεραμιδί. Την </w:t>
      </w:r>
      <w:proofErr w:type="spellStart"/>
      <w:r w:rsidR="007566BC" w:rsidRPr="000918BB">
        <w:rPr>
          <w:rFonts w:ascii="Times New Roman" w:hAnsi="Times New Roman" w:cs="Times New Roman"/>
          <w:sz w:val="26"/>
          <w:szCs w:val="26"/>
        </w:rPr>
        <w:t>κοκνέτσα</w:t>
      </w:r>
      <w:proofErr w:type="spellEnd"/>
      <w:r w:rsidR="007566BC" w:rsidRPr="000918BB">
        <w:rPr>
          <w:rFonts w:ascii="Times New Roman" w:hAnsi="Times New Roman" w:cs="Times New Roman"/>
          <w:sz w:val="26"/>
          <w:szCs w:val="26"/>
        </w:rPr>
        <w:t xml:space="preserve"> την φορούσαν συνήθως οι γυναίκες στα χωριά πάνω από την </w:t>
      </w:r>
      <w:proofErr w:type="spellStart"/>
      <w:r w:rsidR="007566BC" w:rsidRPr="000918BB">
        <w:rPr>
          <w:rFonts w:ascii="Times New Roman" w:hAnsi="Times New Roman" w:cs="Times New Roman"/>
          <w:sz w:val="26"/>
          <w:szCs w:val="26"/>
        </w:rPr>
        <w:t>ζιπούνα</w:t>
      </w:r>
      <w:proofErr w:type="spellEnd"/>
      <w:r w:rsidR="007566BC" w:rsidRPr="000918BB">
        <w:rPr>
          <w:rFonts w:ascii="Times New Roman" w:hAnsi="Times New Roman" w:cs="Times New Roman"/>
          <w:sz w:val="26"/>
          <w:szCs w:val="26"/>
        </w:rPr>
        <w:t>, από την μέση ως τις γάμπες.</w:t>
      </w:r>
    </w:p>
    <w:p w:rsidR="00EA31F6" w:rsidRPr="000918BB" w:rsidRDefault="004B7C90" w:rsidP="000918BB">
      <w:pPr>
        <w:pStyle w:val="a4"/>
        <w:jc w:val="both"/>
        <w:rPr>
          <w:rFonts w:ascii="Times New Roman" w:hAnsi="Times New Roman" w:cs="Times New Roman"/>
          <w:sz w:val="26"/>
          <w:szCs w:val="26"/>
        </w:rPr>
      </w:pPr>
      <w:r w:rsidRPr="000918BB">
        <w:rPr>
          <w:rFonts w:ascii="Times New Roman" w:hAnsi="Times New Roman" w:cs="Times New Roman"/>
          <w:sz w:val="26"/>
          <w:szCs w:val="26"/>
        </w:rPr>
        <w:tab/>
      </w:r>
      <w:r w:rsidR="00EA31F6" w:rsidRPr="000918BB">
        <w:rPr>
          <w:rFonts w:ascii="Times New Roman" w:hAnsi="Times New Roman" w:cs="Times New Roman"/>
          <w:sz w:val="26"/>
          <w:szCs w:val="26"/>
        </w:rPr>
        <w:t xml:space="preserve">Τα υφαντά γενικά ήταν δύο κατηγοριών: </w:t>
      </w:r>
      <w:r w:rsidR="00EA31F6" w:rsidRPr="000918BB">
        <w:rPr>
          <w:rFonts w:ascii="Times New Roman" w:hAnsi="Times New Roman" w:cs="Times New Roman"/>
          <w:b/>
          <w:sz w:val="26"/>
          <w:szCs w:val="26"/>
        </w:rPr>
        <w:t xml:space="preserve">τα </w:t>
      </w:r>
      <w:proofErr w:type="spellStart"/>
      <w:r w:rsidR="00EA31F6" w:rsidRPr="000918BB">
        <w:rPr>
          <w:rFonts w:ascii="Times New Roman" w:hAnsi="Times New Roman" w:cs="Times New Roman"/>
          <w:b/>
          <w:sz w:val="26"/>
          <w:szCs w:val="26"/>
        </w:rPr>
        <w:t>ράσινα</w:t>
      </w:r>
      <w:proofErr w:type="spellEnd"/>
      <w:r w:rsidR="00EA31F6" w:rsidRPr="000918BB">
        <w:rPr>
          <w:rFonts w:ascii="Times New Roman" w:hAnsi="Times New Roman" w:cs="Times New Roman"/>
          <w:sz w:val="26"/>
          <w:szCs w:val="26"/>
        </w:rPr>
        <w:t xml:space="preserve"> που ήταν χοντρά και γινόντουσαν με μαλλί (τρίχωμα των προβάτων) τα </w:t>
      </w:r>
      <w:proofErr w:type="spellStart"/>
      <w:r w:rsidR="00EA31F6" w:rsidRPr="000918BB">
        <w:rPr>
          <w:rFonts w:ascii="Times New Roman" w:hAnsi="Times New Roman" w:cs="Times New Roman"/>
          <w:sz w:val="26"/>
          <w:szCs w:val="26"/>
        </w:rPr>
        <w:t>κοζιά</w:t>
      </w:r>
      <w:proofErr w:type="spellEnd"/>
      <w:r w:rsidR="00EA31F6" w:rsidRPr="000918BB">
        <w:rPr>
          <w:rFonts w:ascii="Times New Roman" w:hAnsi="Times New Roman" w:cs="Times New Roman"/>
          <w:sz w:val="26"/>
          <w:szCs w:val="26"/>
        </w:rPr>
        <w:t xml:space="preserve"> (που ήταν από τρίχωμα γιδιών) ή σπάρτων (φυτικές ίνες που τις έβγαζαν από τα κλωνάρια του σπάρτου με ειδική επεξεργασία) και τα </w:t>
      </w:r>
      <w:r w:rsidR="00EA31F6" w:rsidRPr="000918BB">
        <w:rPr>
          <w:rFonts w:ascii="Times New Roman" w:hAnsi="Times New Roman" w:cs="Times New Roman"/>
          <w:b/>
          <w:sz w:val="26"/>
          <w:szCs w:val="26"/>
        </w:rPr>
        <w:t>πάνινα</w:t>
      </w:r>
      <w:r w:rsidR="00EA31F6" w:rsidRPr="000918BB">
        <w:rPr>
          <w:rFonts w:ascii="Times New Roman" w:hAnsi="Times New Roman" w:cs="Times New Roman"/>
          <w:sz w:val="26"/>
          <w:szCs w:val="26"/>
        </w:rPr>
        <w:t xml:space="preserve"> που </w:t>
      </w:r>
      <w:r w:rsidR="00EA31F6" w:rsidRPr="000918BB">
        <w:rPr>
          <w:rFonts w:ascii="Times New Roman" w:hAnsi="Times New Roman" w:cs="Times New Roman"/>
          <w:sz w:val="26"/>
          <w:szCs w:val="26"/>
        </w:rPr>
        <w:lastRenderedPageBreak/>
        <w:t>γίνονταν με βαμβακερό νήμα (</w:t>
      </w:r>
      <w:proofErr w:type="spellStart"/>
      <w:r w:rsidR="00EA31F6" w:rsidRPr="000918BB">
        <w:rPr>
          <w:rFonts w:ascii="Times New Roman" w:hAnsi="Times New Roman" w:cs="Times New Roman"/>
          <w:sz w:val="26"/>
          <w:szCs w:val="26"/>
        </w:rPr>
        <w:t>νέμα</w:t>
      </w:r>
      <w:proofErr w:type="spellEnd"/>
      <w:r w:rsidR="00EA31F6" w:rsidRPr="000918BB">
        <w:rPr>
          <w:rFonts w:ascii="Times New Roman" w:hAnsi="Times New Roman" w:cs="Times New Roman"/>
          <w:sz w:val="26"/>
          <w:szCs w:val="26"/>
        </w:rPr>
        <w:t xml:space="preserve"> το έλεγαν). </w:t>
      </w: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4B7C90" w:rsidRPr="000918BB" w:rsidRDefault="004B7C90" w:rsidP="000918BB">
      <w:pPr>
        <w:pStyle w:val="a4"/>
        <w:jc w:val="both"/>
        <w:rPr>
          <w:rFonts w:ascii="Times New Roman" w:hAnsi="Times New Roman" w:cs="Times New Roman"/>
          <w:sz w:val="26"/>
          <w:szCs w:val="26"/>
        </w:rPr>
      </w:pPr>
    </w:p>
    <w:p w:rsidR="000918BB" w:rsidRDefault="004B7C90" w:rsidP="000918BB">
      <w:pPr>
        <w:pStyle w:val="a4"/>
        <w:jc w:val="both"/>
        <w:rPr>
          <w:rFonts w:ascii="Times New Roman" w:hAnsi="Times New Roman" w:cs="Times New Roman"/>
          <w:sz w:val="26"/>
          <w:szCs w:val="26"/>
        </w:rPr>
      </w:pPr>
      <w:r w:rsidRPr="000918BB">
        <w:rPr>
          <w:rFonts w:ascii="Times New Roman" w:hAnsi="Times New Roman" w:cs="Times New Roman"/>
          <w:sz w:val="26"/>
          <w:szCs w:val="26"/>
        </w:rPr>
        <w:tab/>
      </w:r>
    </w:p>
    <w:p w:rsidR="000918BB" w:rsidRDefault="000918BB" w:rsidP="000918BB">
      <w:pPr>
        <w:pStyle w:val="a4"/>
        <w:jc w:val="both"/>
        <w:rPr>
          <w:rFonts w:ascii="Times New Roman" w:hAnsi="Times New Roman" w:cs="Times New Roman"/>
          <w:sz w:val="26"/>
          <w:szCs w:val="26"/>
        </w:rPr>
      </w:pPr>
    </w:p>
    <w:p w:rsidR="00166001" w:rsidRPr="000918BB" w:rsidRDefault="001865C6" w:rsidP="000918BB">
      <w:pPr>
        <w:pStyle w:val="a4"/>
        <w:jc w:val="both"/>
        <w:rPr>
          <w:rFonts w:ascii="Times New Roman" w:hAnsi="Times New Roman" w:cs="Times New Roman"/>
          <w:sz w:val="26"/>
          <w:szCs w:val="26"/>
        </w:rPr>
      </w:pPr>
      <w:r w:rsidRPr="000918BB">
        <w:rPr>
          <w:rFonts w:ascii="Times New Roman" w:hAnsi="Times New Roman" w:cs="Times New Roman"/>
          <w:sz w:val="26"/>
          <w:szCs w:val="26"/>
        </w:rPr>
        <w:t xml:space="preserve">Με αφορμή τα υφαντά που κατασκεύαζαν με πολύ μεράκι και κέφι και στον Πόντο αποφασίσαμε κι εμείς στην τάξη μας να φτιάξουμε αυτοσχέδιους αργαλειούς, να γνωρίσουμε την τέχνη των υφαντών ετοιμάζοντας μικρά «χαλάκια» στην τάξη μας. Η διαδικασία μας εντυπωσίασε πολύ. Την ώρα της Ευέλικτης ζώνης αλλά και στα διαλείμματά μας υφαίναμε και γεμίζαμε το </w:t>
      </w:r>
      <w:proofErr w:type="spellStart"/>
      <w:r w:rsidRPr="000918BB">
        <w:rPr>
          <w:rFonts w:ascii="Times New Roman" w:hAnsi="Times New Roman" w:cs="Times New Roman"/>
          <w:sz w:val="26"/>
          <w:szCs w:val="26"/>
        </w:rPr>
        <w:t>τελαράκι</w:t>
      </w:r>
      <w:proofErr w:type="spellEnd"/>
      <w:r w:rsidRPr="000918BB">
        <w:rPr>
          <w:rFonts w:ascii="Times New Roman" w:hAnsi="Times New Roman" w:cs="Times New Roman"/>
          <w:sz w:val="26"/>
          <w:szCs w:val="26"/>
        </w:rPr>
        <w:t xml:space="preserve"> μας που φτιάξαμε από καπάκια παπουτσιών και κουτιών. Μας άρεσε πολύ που μελετήσαμε και μάθαμε τόσα για την τέχνη της υφαντικής. Ενθουσιαστήκαμε και διασκεδάσαμε πραγματικά. Όλοι οι μαθητές του σχολείου μας ζήλεψαν που κάναμε κάτι τόσο δημιουργικό. Τα χαλάκια μας θα τα στολίσουμε στο δωμάτιό μας, θα διακοσμήσουμε με αυτά τα κομοδίνα μας ή θα τα κάνουμε πορτοφολάκια. </w:t>
      </w:r>
    </w:p>
    <w:p w:rsidR="00FC3449" w:rsidRPr="000918BB" w:rsidRDefault="004B7C90" w:rsidP="000918BB">
      <w:pPr>
        <w:pStyle w:val="a4"/>
        <w:jc w:val="right"/>
        <w:rPr>
          <w:rFonts w:ascii="Times New Roman" w:hAnsi="Times New Roman" w:cs="Times New Roman"/>
          <w:b/>
          <w:sz w:val="26"/>
          <w:szCs w:val="26"/>
        </w:rPr>
      </w:pPr>
      <w:r w:rsidRPr="000918BB">
        <w:rPr>
          <w:rFonts w:ascii="Times New Roman" w:hAnsi="Times New Roman" w:cs="Times New Roman"/>
          <w:b/>
          <w:sz w:val="26"/>
          <w:szCs w:val="26"/>
        </w:rPr>
        <w:t xml:space="preserve">Ανδριάνα </w:t>
      </w:r>
      <w:proofErr w:type="spellStart"/>
      <w:r w:rsidRPr="000918BB">
        <w:rPr>
          <w:rFonts w:ascii="Times New Roman" w:hAnsi="Times New Roman" w:cs="Times New Roman"/>
          <w:b/>
          <w:sz w:val="26"/>
          <w:szCs w:val="26"/>
        </w:rPr>
        <w:t>Πισαράκη</w:t>
      </w:r>
      <w:proofErr w:type="spellEnd"/>
      <w:r w:rsidRPr="000918BB">
        <w:rPr>
          <w:rFonts w:ascii="Times New Roman" w:hAnsi="Times New Roman" w:cs="Times New Roman"/>
          <w:b/>
          <w:sz w:val="26"/>
          <w:szCs w:val="26"/>
        </w:rPr>
        <w:t xml:space="preserve"> Δ2 τάξη</w:t>
      </w:r>
    </w:p>
    <w:p w:rsidR="00403C1D" w:rsidRDefault="00403C1D" w:rsidP="000918BB">
      <w:pPr>
        <w:pStyle w:val="a4"/>
        <w:jc w:val="both"/>
        <w:rPr>
          <w:rFonts w:ascii="Times New Roman" w:hAnsi="Times New Roman" w:cs="Times New Roman"/>
          <w:sz w:val="26"/>
          <w:szCs w:val="26"/>
        </w:rPr>
      </w:pPr>
    </w:p>
    <w:p w:rsidR="00403C1D" w:rsidRDefault="00403C1D" w:rsidP="000918BB">
      <w:pPr>
        <w:pStyle w:val="a4"/>
        <w:jc w:val="both"/>
        <w:rPr>
          <w:rFonts w:ascii="Times New Roman" w:hAnsi="Times New Roman" w:cs="Times New Roman"/>
          <w:sz w:val="26"/>
          <w:szCs w:val="26"/>
        </w:rPr>
      </w:pPr>
    </w:p>
    <w:p w:rsidR="00403C1D" w:rsidRDefault="00403C1D" w:rsidP="000918BB">
      <w:pPr>
        <w:pStyle w:val="a4"/>
        <w:jc w:val="both"/>
        <w:rPr>
          <w:rFonts w:ascii="Times New Roman" w:hAnsi="Times New Roman" w:cs="Times New Roman"/>
          <w:sz w:val="26"/>
          <w:szCs w:val="26"/>
        </w:rPr>
      </w:pPr>
    </w:p>
    <w:p w:rsidR="00403C1D" w:rsidRDefault="00403C1D" w:rsidP="000918BB">
      <w:pPr>
        <w:pStyle w:val="a4"/>
        <w:jc w:val="both"/>
        <w:rPr>
          <w:rFonts w:ascii="Times New Roman" w:hAnsi="Times New Roman" w:cs="Times New Roman"/>
          <w:sz w:val="26"/>
          <w:szCs w:val="26"/>
        </w:rPr>
      </w:pPr>
    </w:p>
    <w:p w:rsidR="00403C1D" w:rsidRDefault="00403C1D" w:rsidP="000918BB">
      <w:pPr>
        <w:pStyle w:val="a4"/>
        <w:jc w:val="both"/>
        <w:rPr>
          <w:rFonts w:ascii="Times New Roman" w:hAnsi="Times New Roman" w:cs="Times New Roman"/>
          <w:sz w:val="26"/>
          <w:szCs w:val="26"/>
        </w:rPr>
      </w:pPr>
    </w:p>
    <w:p w:rsidR="00403C1D" w:rsidRDefault="00403C1D" w:rsidP="000918BB">
      <w:pPr>
        <w:pStyle w:val="a4"/>
        <w:jc w:val="both"/>
        <w:rPr>
          <w:rFonts w:ascii="Times New Roman" w:hAnsi="Times New Roman" w:cs="Times New Roman"/>
          <w:sz w:val="26"/>
          <w:szCs w:val="26"/>
        </w:rPr>
      </w:pPr>
    </w:p>
    <w:p w:rsidR="00403C1D" w:rsidRDefault="00403C1D" w:rsidP="000918BB">
      <w:pPr>
        <w:pStyle w:val="a4"/>
        <w:jc w:val="both"/>
        <w:rPr>
          <w:rFonts w:ascii="Times New Roman" w:hAnsi="Times New Roman" w:cs="Times New Roman"/>
          <w:sz w:val="26"/>
          <w:szCs w:val="26"/>
        </w:rPr>
      </w:pPr>
    </w:p>
    <w:p w:rsidR="008D50DB" w:rsidRPr="000918BB" w:rsidRDefault="007566BC" w:rsidP="000918BB">
      <w:pPr>
        <w:pStyle w:val="a4"/>
        <w:jc w:val="both"/>
        <w:rPr>
          <w:rFonts w:ascii="Times New Roman" w:hAnsi="Times New Roman" w:cs="Times New Roman"/>
          <w:sz w:val="26"/>
          <w:szCs w:val="26"/>
          <w:shd w:val="clear" w:color="auto" w:fill="FFFFFF"/>
        </w:rPr>
      </w:pPr>
      <w:r w:rsidRPr="000918BB">
        <w:rPr>
          <w:rFonts w:ascii="Times New Roman" w:hAnsi="Times New Roman" w:cs="Times New Roman"/>
          <w:sz w:val="26"/>
          <w:szCs w:val="26"/>
        </w:rPr>
        <w:br/>
        <w:t>·</w:t>
      </w:r>
      <w:r w:rsidR="004B7C90" w:rsidRPr="000918BB">
        <w:rPr>
          <w:rFonts w:ascii="Times New Roman" w:hAnsi="Times New Roman" w:cs="Times New Roman"/>
          <w:sz w:val="26"/>
          <w:szCs w:val="26"/>
        </w:rPr>
        <w:t>Πηγή:</w:t>
      </w:r>
      <w:r w:rsidRPr="000918BB">
        <w:rPr>
          <w:rFonts w:ascii="Times New Roman" w:hAnsi="Times New Roman" w:cs="Times New Roman"/>
          <w:sz w:val="26"/>
          <w:szCs w:val="26"/>
        </w:rPr>
        <w:t xml:space="preserve"> </w:t>
      </w:r>
      <w:r w:rsidRPr="000918BB">
        <w:rPr>
          <w:rFonts w:ascii="Times New Roman" w:hAnsi="Times New Roman" w:cs="Times New Roman"/>
          <w:sz w:val="26"/>
          <w:szCs w:val="26"/>
          <w:shd w:val="clear" w:color="auto" w:fill="FFFFFF"/>
        </w:rPr>
        <w:t xml:space="preserve">https://pontiakiparadosi.weebly.com </w:t>
      </w:r>
      <w:r w:rsidRPr="000918BB">
        <w:rPr>
          <w:rFonts w:ascii="Times New Roman" w:hAnsi="Times New Roman" w:cs="Times New Roman"/>
          <w:sz w:val="26"/>
          <w:szCs w:val="26"/>
        </w:rPr>
        <w:t xml:space="preserve">  </w:t>
      </w:r>
    </w:p>
    <w:sectPr w:rsidR="008D50DB" w:rsidRPr="000918BB" w:rsidSect="000918BB">
      <w:type w:val="continuous"/>
      <w:pgSz w:w="11906" w:h="16838"/>
      <w:pgMar w:top="1440" w:right="707" w:bottom="851"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D7BE8"/>
    <w:rsid w:val="00052D4E"/>
    <w:rsid w:val="000918BB"/>
    <w:rsid w:val="00166001"/>
    <w:rsid w:val="001865C6"/>
    <w:rsid w:val="00221980"/>
    <w:rsid w:val="002D3A5D"/>
    <w:rsid w:val="00403C1D"/>
    <w:rsid w:val="004B7C90"/>
    <w:rsid w:val="00536C6F"/>
    <w:rsid w:val="007566BC"/>
    <w:rsid w:val="008D50DB"/>
    <w:rsid w:val="00AD7BE8"/>
    <w:rsid w:val="00B1180D"/>
    <w:rsid w:val="00EA31F6"/>
    <w:rsid w:val="00FC34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3A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3A5D"/>
    <w:rPr>
      <w:rFonts w:ascii="Tahoma" w:hAnsi="Tahoma" w:cs="Tahoma"/>
      <w:sz w:val="16"/>
      <w:szCs w:val="16"/>
    </w:rPr>
  </w:style>
  <w:style w:type="paragraph" w:styleId="a4">
    <w:name w:val="No Spacing"/>
    <w:uiPriority w:val="1"/>
    <w:qFormat/>
    <w:rsid w:val="000918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405</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Τζεβελέκος</dc:creator>
  <cp:lastModifiedBy>Δημήτρης Τζεβελέκος</cp:lastModifiedBy>
  <cp:revision>7</cp:revision>
  <dcterms:created xsi:type="dcterms:W3CDTF">2019-03-20T13:34:00Z</dcterms:created>
  <dcterms:modified xsi:type="dcterms:W3CDTF">2020-02-02T14:15:00Z</dcterms:modified>
</cp:coreProperties>
</file>